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00" w:lineRule="exact"/>
        <w:jc w:val="left"/>
        <w:rPr>
          <w:rFonts w:hint="eastAsia" w:ascii="宋体" w:hAnsi="宋体" w:eastAsia="黑体"/>
          <w:sz w:val="28"/>
        </w:rPr>
      </w:pPr>
      <w:r>
        <w:rPr>
          <w:rFonts w:hint="eastAsia" w:ascii="宋体" w:hAnsi="宋体" w:eastAsia="黑体"/>
          <w:sz w:val="28"/>
        </w:rPr>
        <w:t>附件一：</w:t>
      </w:r>
    </w:p>
    <w:p>
      <w:pPr>
        <w:spacing w:line="520" w:lineRule="exact"/>
        <w:jc w:val="center"/>
        <w:rPr>
          <w:rFonts w:hint="eastAsia"/>
          <w:b/>
          <w:sz w:val="44"/>
          <w:szCs w:val="44"/>
        </w:rPr>
      </w:pPr>
      <w:r>
        <w:rPr>
          <w:rFonts w:hint="eastAsia" w:ascii="宋体" w:hAnsi="宋体" w:cs="宋体"/>
          <w:b/>
          <w:kern w:val="0"/>
          <w:sz w:val="44"/>
          <w:szCs w:val="44"/>
        </w:rPr>
        <w:t>沈阳市</w:t>
      </w:r>
      <w:r>
        <w:rPr>
          <w:rFonts w:hint="eastAsia"/>
          <w:b/>
          <w:sz w:val="44"/>
          <w:szCs w:val="44"/>
        </w:rPr>
        <w:t>优秀研究生 优秀</w:t>
      </w:r>
      <w:r>
        <w:rPr>
          <w:rFonts w:hint="eastAsia" w:ascii="宋体" w:hAnsi="宋体" w:cs="宋体"/>
          <w:b/>
          <w:kern w:val="0"/>
          <w:sz w:val="44"/>
          <w:szCs w:val="44"/>
        </w:rPr>
        <w:t xml:space="preserve">研究生标兵 </w:t>
      </w:r>
    </w:p>
    <w:p>
      <w:pPr>
        <w:spacing w:line="520" w:lineRule="exact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优秀研究生干部推荐审批表</w:t>
      </w:r>
    </w:p>
    <w:tbl>
      <w:tblPr>
        <w:tblStyle w:val="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80"/>
        <w:gridCol w:w="1423"/>
        <w:gridCol w:w="1277"/>
        <w:gridCol w:w="1080"/>
        <w:gridCol w:w="1224"/>
        <w:gridCol w:w="1296"/>
        <w:gridCol w:w="15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  名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  别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推荐类别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贴照片处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  族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</w:trPr>
        <w:tc>
          <w:tcPr>
            <w:tcW w:w="26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所学专业及所任职务</w:t>
            </w:r>
          </w:p>
        </w:tc>
        <w:tc>
          <w:tcPr>
            <w:tcW w:w="48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1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在校期间何时 获何种奖励</w:t>
            </w:r>
          </w:p>
        </w:tc>
        <w:tc>
          <w:tcPr>
            <w:tcW w:w="79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3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事</w:t>
            </w:r>
          </w:p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迹</w:t>
            </w:r>
          </w:p>
        </w:tc>
        <w:tc>
          <w:tcPr>
            <w:tcW w:w="79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6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事</w:t>
            </w:r>
          </w:p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迹</w:t>
            </w:r>
          </w:p>
        </w:tc>
        <w:tc>
          <w:tcPr>
            <w:tcW w:w="79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1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校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</w:t>
            </w:r>
          </w:p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见</w:t>
            </w:r>
          </w:p>
        </w:tc>
        <w:tc>
          <w:tcPr>
            <w:tcW w:w="79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宋体" w:hAnsi="宋体"/>
              </w:rPr>
            </w:pPr>
          </w:p>
          <w:p>
            <w:pPr>
              <w:spacing w:line="360" w:lineRule="exact"/>
              <w:rPr>
                <w:rFonts w:hint="eastAsia" w:ascii="宋体" w:hAnsi="宋体"/>
              </w:rPr>
            </w:pPr>
          </w:p>
          <w:p>
            <w:pPr>
              <w:spacing w:line="360" w:lineRule="exact"/>
              <w:rPr>
                <w:rFonts w:hint="eastAsia" w:ascii="宋体" w:hAnsi="宋体"/>
              </w:rPr>
            </w:pPr>
          </w:p>
          <w:p>
            <w:pPr>
              <w:spacing w:line="360" w:lineRule="exact"/>
              <w:rPr>
                <w:rFonts w:hint="eastAsia" w:ascii="宋体" w:hAnsi="宋体"/>
              </w:rPr>
            </w:pPr>
          </w:p>
          <w:p>
            <w:pPr>
              <w:spacing w:line="360" w:lineRule="exact"/>
              <w:rPr>
                <w:rFonts w:hint="eastAsia" w:ascii="宋体" w:hAnsi="宋体"/>
              </w:rPr>
            </w:pPr>
          </w:p>
          <w:p>
            <w:pPr>
              <w:spacing w:line="360" w:lineRule="exact"/>
              <w:rPr>
                <w:rFonts w:hint="eastAsia" w:ascii="宋体" w:hAnsi="宋体"/>
              </w:rPr>
            </w:pPr>
          </w:p>
          <w:p>
            <w:pPr>
              <w:spacing w:line="360" w:lineRule="exact"/>
              <w:rPr>
                <w:rFonts w:hint="eastAsia" w:ascii="宋体" w:hAnsi="宋体"/>
              </w:rPr>
            </w:pPr>
          </w:p>
          <w:p>
            <w:pPr>
              <w:wordWrap w:val="0"/>
              <w:spacing w:line="360" w:lineRule="exact"/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</w:rPr>
              <w:t xml:space="preserve">                                    </w:t>
            </w:r>
            <w:r>
              <w:rPr>
                <w:rFonts w:hint="eastAsia" w:ascii="宋体" w:hAnsi="宋体"/>
                <w:sz w:val="24"/>
              </w:rPr>
              <w:t xml:space="preserve">（盖章）  </w:t>
            </w:r>
          </w:p>
          <w:p>
            <w:pPr>
              <w:spacing w:line="360" w:lineRule="exact"/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0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市委教科工委意  见</w:t>
            </w:r>
          </w:p>
        </w:tc>
        <w:tc>
          <w:tcPr>
            <w:tcW w:w="79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宋体" w:hAnsi="宋体"/>
              </w:rPr>
            </w:pPr>
          </w:p>
          <w:p>
            <w:pPr>
              <w:spacing w:line="360" w:lineRule="exact"/>
              <w:rPr>
                <w:rFonts w:hint="eastAsia" w:ascii="宋体" w:hAnsi="宋体"/>
              </w:rPr>
            </w:pPr>
          </w:p>
          <w:p>
            <w:pPr>
              <w:spacing w:line="360" w:lineRule="exact"/>
              <w:rPr>
                <w:rFonts w:hint="eastAsia" w:ascii="宋体" w:hAnsi="宋体"/>
              </w:rPr>
            </w:pPr>
          </w:p>
          <w:p>
            <w:pPr>
              <w:spacing w:line="360" w:lineRule="exact"/>
              <w:rPr>
                <w:rFonts w:hint="eastAsia" w:ascii="宋体" w:hAnsi="宋体"/>
              </w:rPr>
            </w:pPr>
          </w:p>
          <w:p>
            <w:pPr>
              <w:spacing w:line="360" w:lineRule="exact"/>
              <w:rPr>
                <w:rFonts w:hint="eastAsia" w:ascii="宋体" w:hAnsi="宋体"/>
              </w:rPr>
            </w:pPr>
          </w:p>
          <w:p>
            <w:pPr>
              <w:spacing w:line="360" w:lineRule="exact"/>
              <w:rPr>
                <w:rFonts w:hint="eastAsia" w:ascii="宋体" w:hAnsi="宋体"/>
              </w:rPr>
            </w:pPr>
          </w:p>
          <w:p>
            <w:pPr>
              <w:spacing w:line="360" w:lineRule="exact"/>
              <w:rPr>
                <w:rFonts w:hint="eastAsia" w:ascii="宋体" w:hAnsi="宋体"/>
              </w:rPr>
            </w:pPr>
          </w:p>
          <w:p>
            <w:pPr>
              <w:wordWrap w:val="0"/>
              <w:spacing w:line="360" w:lineRule="exact"/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（盖章）  </w:t>
            </w:r>
          </w:p>
          <w:p>
            <w:pPr>
              <w:spacing w:line="360" w:lineRule="exact"/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年   月   日</w:t>
            </w:r>
          </w:p>
        </w:tc>
      </w:tr>
    </w:tbl>
    <w:p>
      <w:pPr>
        <w:spacing w:line="400" w:lineRule="exact"/>
        <w:rPr>
          <w:rFonts w:hint="eastAsia" w:ascii="宋体" w:hAnsi="宋体"/>
          <w:sz w:val="26"/>
          <w:szCs w:val="26"/>
        </w:rPr>
      </w:pPr>
      <w:r>
        <w:rPr>
          <w:rFonts w:hint="eastAsia" w:ascii="宋体" w:hAnsi="宋体"/>
          <w:sz w:val="26"/>
          <w:szCs w:val="26"/>
        </w:rPr>
        <w:t>注：⒈此表一式二份，可自行复制；</w:t>
      </w:r>
    </w:p>
    <w:p>
      <w:pPr>
        <w:spacing w:line="400" w:lineRule="exact"/>
        <w:ind w:firstLine="520" w:firstLineChars="200"/>
        <w:rPr>
          <w:rFonts w:hint="eastAsia" w:ascii="宋体" w:hAnsi="宋体"/>
          <w:sz w:val="26"/>
          <w:szCs w:val="26"/>
        </w:rPr>
      </w:pPr>
      <w:r>
        <w:rPr>
          <w:rFonts w:hint="eastAsia" w:ascii="宋体" w:hAnsi="宋体"/>
          <w:sz w:val="26"/>
          <w:szCs w:val="26"/>
        </w:rPr>
        <w:t>2．“推荐类别”一栏须标明“优秀研究生”“优秀研究生标兵”或“优秀研究生干部”；</w:t>
      </w:r>
    </w:p>
    <w:p>
      <w:pPr>
        <w:spacing w:line="400" w:lineRule="exact"/>
        <w:ind w:firstLine="520" w:firstLineChars="200"/>
        <w:rPr>
          <w:rFonts w:hint="eastAsia" w:ascii="宋体" w:hAnsi="宋体"/>
          <w:sz w:val="26"/>
          <w:szCs w:val="26"/>
        </w:rPr>
      </w:pPr>
      <w:r>
        <w:rPr>
          <w:rFonts w:hint="eastAsia" w:ascii="宋体" w:hAnsi="宋体"/>
          <w:sz w:val="26"/>
          <w:szCs w:val="26"/>
        </w:rPr>
        <w:t>3.“学校意见”一栏须写明公示情况，盖学校公章。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1B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2019-11-21T02:51:03Z</dcterms:created>
  <dc:creator>Liq</dc:creator>
  <cp:lastModifiedBy>可可</cp:lastModifiedBy>
  <dcterms:modified xsi:type="dcterms:W3CDTF">2019-11-21T02:51:16Z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